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A" w:rsidRDefault="00E84C3A" w:rsidP="00ED2F94">
      <w:pPr>
        <w:spacing w:after="0"/>
      </w:pPr>
      <w:r>
        <w:t>EXECUTIVE BOARD MINUTES</w:t>
      </w:r>
    </w:p>
    <w:p w:rsidR="00E84C3A" w:rsidRDefault="00E84C3A" w:rsidP="00ED2F94">
      <w:pPr>
        <w:spacing w:after="0"/>
      </w:pPr>
      <w:r>
        <w:t>WOMEN’S STATE LEGISLATIVE COUNCIL OF UTAH</w:t>
      </w:r>
    </w:p>
    <w:p w:rsidR="00ED2F94" w:rsidRDefault="00DE7A3B" w:rsidP="00ED2F94">
      <w:pPr>
        <w:spacing w:after="0"/>
      </w:pPr>
      <w:r>
        <w:t>March 7</w:t>
      </w:r>
      <w:r w:rsidR="00D9241F">
        <w:t>, 2012</w:t>
      </w:r>
    </w:p>
    <w:p w:rsidR="00FF54E3" w:rsidRDefault="00EE5822" w:rsidP="00ED2F94">
      <w:pPr>
        <w:spacing w:after="0"/>
      </w:pPr>
      <w:r>
        <w:t>Copper Room State Office</w:t>
      </w:r>
      <w:r w:rsidR="00EF1052">
        <w:t xml:space="preserve"> Building</w:t>
      </w:r>
    </w:p>
    <w:p w:rsidR="00EF1052" w:rsidRDefault="00EF1052" w:rsidP="006A4BE0">
      <w:pPr>
        <w:spacing w:after="0"/>
      </w:pPr>
    </w:p>
    <w:p w:rsidR="00EF1052" w:rsidRDefault="00EF1052" w:rsidP="00126CD7">
      <w:pPr>
        <w:pStyle w:val="ListParagraph"/>
        <w:numPr>
          <w:ilvl w:val="0"/>
          <w:numId w:val="8"/>
        </w:numPr>
        <w:spacing w:after="0"/>
        <w:rPr>
          <w:b/>
          <w:u w:val="single"/>
        </w:rPr>
      </w:pPr>
      <w:r w:rsidRPr="00126CD7">
        <w:rPr>
          <w:b/>
          <w:u w:val="single"/>
        </w:rPr>
        <w:t>Call to Order</w:t>
      </w:r>
    </w:p>
    <w:p w:rsidR="00ED2F94" w:rsidRDefault="00ED2F94" w:rsidP="0073388F">
      <w:pPr>
        <w:pStyle w:val="ListParagraph"/>
        <w:numPr>
          <w:ilvl w:val="0"/>
          <w:numId w:val="7"/>
        </w:numPr>
        <w:spacing w:after="0"/>
      </w:pPr>
      <w:r>
        <w:t xml:space="preserve">The meeting was called to order at </w:t>
      </w:r>
      <w:r w:rsidRPr="00A75639">
        <w:rPr>
          <w:i/>
        </w:rPr>
        <w:t>1</w:t>
      </w:r>
      <w:r w:rsidR="00EE5822" w:rsidRPr="00A75639">
        <w:rPr>
          <w:i/>
        </w:rPr>
        <w:t>0</w:t>
      </w:r>
      <w:r w:rsidR="00A75639">
        <w:rPr>
          <w:i/>
        </w:rPr>
        <w:t>:</w:t>
      </w:r>
      <w:r w:rsidR="00DE7A3B">
        <w:rPr>
          <w:i/>
        </w:rPr>
        <w:t>29</w:t>
      </w:r>
      <w:r w:rsidR="00D55614">
        <w:rPr>
          <w:i/>
        </w:rPr>
        <w:t xml:space="preserve"> </w:t>
      </w:r>
      <w:r>
        <w:t>by</w:t>
      </w:r>
      <w:r w:rsidR="008305BC">
        <w:t xml:space="preserve"> </w:t>
      </w:r>
      <w:r>
        <w:t xml:space="preserve">President </w:t>
      </w:r>
      <w:r w:rsidR="008305BC">
        <w:t>Sylvia Rickard</w:t>
      </w:r>
      <w:r>
        <w:t xml:space="preserve">.  </w:t>
      </w:r>
      <w:r w:rsidR="00480D52">
        <w:t xml:space="preserve">President </w:t>
      </w:r>
      <w:r w:rsidR="008305BC">
        <w:t>Rickard</w:t>
      </w:r>
      <w:r w:rsidR="00480D52">
        <w:t xml:space="preserve"> welcomed the board</w:t>
      </w:r>
      <w:r w:rsidR="00A876BD">
        <w:t>.  Present were</w:t>
      </w:r>
      <w:r w:rsidR="008305BC">
        <w:t xml:space="preserve"> </w:t>
      </w:r>
      <w:r w:rsidR="00D55614">
        <w:t xml:space="preserve">Sylvia Rickard, </w:t>
      </w:r>
      <w:r w:rsidR="00543879">
        <w:t>Kari</w:t>
      </w:r>
      <w:r w:rsidR="008305BC">
        <w:t xml:space="preserve"> </w:t>
      </w:r>
      <w:r w:rsidR="00A876BD">
        <w:t>Malkovich,</w:t>
      </w:r>
      <w:r w:rsidR="00D55614">
        <w:t xml:space="preserve"> Donna Jewell, </w:t>
      </w:r>
      <w:r w:rsidR="00CE54A9">
        <w:t xml:space="preserve"> </w:t>
      </w:r>
      <w:r w:rsidR="00690DF8">
        <w:t>Carol Harley,</w:t>
      </w:r>
      <w:r w:rsidR="004F089F">
        <w:t xml:space="preserve"> </w:t>
      </w:r>
      <w:r w:rsidR="008C18CE">
        <w:t>Stuart</w:t>
      </w:r>
      <w:r w:rsidR="003E29FB">
        <w:t xml:space="preserve"> </w:t>
      </w:r>
      <w:r w:rsidR="008C18CE">
        <w:t>Gygi, Pam</w:t>
      </w:r>
      <w:r w:rsidR="003E29FB">
        <w:t xml:space="preserve"> Grange, Marla Ramey, Dawn DeWitt, Janice Gerritsen, Carol Bullock, </w:t>
      </w:r>
      <w:r w:rsidR="00323EEA">
        <w:t>Shannon</w:t>
      </w:r>
      <w:r w:rsidR="001F08A4">
        <w:t xml:space="preserve"> Huff</w:t>
      </w:r>
      <w:r w:rsidR="00323EEA">
        <w:t xml:space="preserve"> Jacob</w:t>
      </w:r>
      <w:r w:rsidR="007F456D">
        <w:t>s</w:t>
      </w:r>
      <w:r w:rsidR="004F089F">
        <w:t>, Skip Reese, Hi</w:t>
      </w:r>
      <w:r w:rsidR="001F08A4">
        <w:t>larie Orman</w:t>
      </w:r>
      <w:r w:rsidR="009259ED">
        <w:t xml:space="preserve">, </w:t>
      </w:r>
      <w:r w:rsidR="00C03D31">
        <w:t xml:space="preserve">Marianne Stoddard Larsen, Gwen Larsen, </w:t>
      </w:r>
      <w:r w:rsidR="004F089F">
        <w:t>Rebecca Reese</w:t>
      </w:r>
      <w:r w:rsidR="00C03D31">
        <w:t>, Margaret D. Wilson</w:t>
      </w:r>
      <w:r w:rsidR="008305BC">
        <w:t xml:space="preserve">, </w:t>
      </w:r>
      <w:r w:rsidR="009C6B3A">
        <w:t>Shauna Scott</w:t>
      </w:r>
      <w:r w:rsidR="0066041A">
        <w:t xml:space="preserve"> </w:t>
      </w:r>
      <w:r w:rsidR="009C6B3A">
        <w:t>Bellaccomo</w:t>
      </w:r>
      <w:r w:rsidR="008305BC">
        <w:t>,</w:t>
      </w:r>
      <w:r w:rsidR="009C6B3A">
        <w:t xml:space="preserve"> </w:t>
      </w:r>
      <w:r w:rsidR="00275BD5">
        <w:t xml:space="preserve">Darlene Hutchison,  Sandy Peel, Connee Gates,  Joyce Short,  Donna Murphy, </w:t>
      </w:r>
      <w:r w:rsidR="003A0C44">
        <w:t>Loraine Turner</w:t>
      </w:r>
      <w:r w:rsidR="00275BD5">
        <w:t xml:space="preserve">, Gretta Baur, </w:t>
      </w:r>
      <w:r w:rsidR="009C6B3A">
        <w:t xml:space="preserve"> and</w:t>
      </w:r>
      <w:r w:rsidR="008305BC">
        <w:t xml:space="preserve"> Carolyn Jachim</w:t>
      </w:r>
      <w:r w:rsidR="00C03D31">
        <w:t>.</w:t>
      </w:r>
    </w:p>
    <w:p w:rsidR="0073388F" w:rsidRDefault="00A876BD" w:rsidP="00EF1052">
      <w:pPr>
        <w:pStyle w:val="ListParagraph"/>
        <w:numPr>
          <w:ilvl w:val="0"/>
          <w:numId w:val="7"/>
        </w:numPr>
        <w:spacing w:after="0"/>
      </w:pPr>
      <w:r>
        <w:t>Excused Absences</w:t>
      </w:r>
      <w:r w:rsidR="008305BC">
        <w:t xml:space="preserve">: </w:t>
      </w:r>
      <w:r w:rsidR="0073388F">
        <w:t xml:space="preserve"> </w:t>
      </w:r>
      <w:r w:rsidR="00E05D15">
        <w:t>Jessica Christopher</w:t>
      </w:r>
      <w:r w:rsidR="00FE0EE4">
        <w:t>, Junko Shimizu, Judy Keller, Chris Bray, Tibby Milne, Bette Voorhees, Marilyn Larsen</w:t>
      </w:r>
      <w:r w:rsidR="00E05D15">
        <w:t xml:space="preserve"> and Suzanne Merrill.</w:t>
      </w:r>
    </w:p>
    <w:p w:rsidR="00EF1052" w:rsidRDefault="00EF1052" w:rsidP="00ED2F94">
      <w:pPr>
        <w:spacing w:after="0"/>
      </w:pPr>
    </w:p>
    <w:p w:rsidR="00EF1052" w:rsidRPr="009673E5" w:rsidRDefault="00BD3C5F" w:rsidP="00126CD7">
      <w:pPr>
        <w:pStyle w:val="ListParagraph"/>
        <w:numPr>
          <w:ilvl w:val="0"/>
          <w:numId w:val="8"/>
        </w:numPr>
        <w:spacing w:after="0"/>
      </w:pPr>
      <w:r w:rsidRPr="00126CD7">
        <w:rPr>
          <w:b/>
          <w:u w:val="single"/>
        </w:rPr>
        <w:t>Recording Secretary</w:t>
      </w:r>
    </w:p>
    <w:p w:rsidR="00EF1052" w:rsidRDefault="009673E5" w:rsidP="00FE0EE4">
      <w:pPr>
        <w:spacing w:after="0"/>
      </w:pPr>
      <w:r w:rsidRPr="009673E5">
        <w:t>The m</w:t>
      </w:r>
      <w:r>
        <w:t xml:space="preserve">inutes of the February </w:t>
      </w:r>
      <w:r w:rsidR="009C6B3A">
        <w:t>22</w:t>
      </w:r>
      <w:r>
        <w:t xml:space="preserve">, 2012 Executive Board Meeting were </w:t>
      </w:r>
      <w:r w:rsidR="009C6B3A">
        <w:t xml:space="preserve">approved as </w:t>
      </w:r>
      <w:r w:rsidR="00E05D15">
        <w:t>corrected</w:t>
      </w:r>
      <w:r w:rsidR="00194E32">
        <w:t>, corrections being</w:t>
      </w:r>
      <w:r w:rsidR="00FE0EE4">
        <w:t xml:space="preserve">: </w:t>
      </w:r>
      <w:r w:rsidR="00FE0EE4" w:rsidRPr="00FE0EE4">
        <w:rPr>
          <w:b/>
          <w:u w:val="single"/>
        </w:rPr>
        <w:t>Add</w:t>
      </w:r>
      <w:r w:rsidR="00FE0EE4" w:rsidRPr="00FE0EE4">
        <w:rPr>
          <w:u w:val="single"/>
        </w:rPr>
        <w:t xml:space="preserve"> Gretta Baur and Darlene Hutchison to those present at the February 29, Executive Board Meeting and to </w:t>
      </w:r>
      <w:r w:rsidR="00FE0EE4" w:rsidRPr="00FE0EE4">
        <w:rPr>
          <w:b/>
          <w:u w:val="single"/>
        </w:rPr>
        <w:t>Add</w:t>
      </w:r>
      <w:r w:rsidR="00FE0EE4" w:rsidRPr="00FE0EE4">
        <w:rPr>
          <w:u w:val="single"/>
        </w:rPr>
        <w:t xml:space="preserve"> WSLC members honored at the SLCW dinner, Irene Wiesenberg </w:t>
      </w:r>
      <w:r w:rsidR="00901946">
        <w:rPr>
          <w:u w:val="single"/>
        </w:rPr>
        <w:t xml:space="preserve">, </w:t>
      </w:r>
      <w:r w:rsidR="00505AEF">
        <w:rPr>
          <w:u w:val="single"/>
        </w:rPr>
        <w:t>Melanie Bowen and</w:t>
      </w:r>
      <w:r w:rsidR="00FE0EE4" w:rsidRPr="00FE0EE4">
        <w:rPr>
          <w:u w:val="single"/>
        </w:rPr>
        <w:t xml:space="preserve"> Paula Green Johnson </w:t>
      </w:r>
      <w:r w:rsidR="00901946">
        <w:rPr>
          <w:u w:val="single"/>
        </w:rPr>
        <w:t>were</w:t>
      </w:r>
      <w:r w:rsidR="00FE0EE4" w:rsidRPr="00FE0EE4">
        <w:rPr>
          <w:u w:val="single"/>
        </w:rPr>
        <w:t xml:space="preserve"> honored as past president</w:t>
      </w:r>
      <w:r w:rsidR="00901946">
        <w:rPr>
          <w:u w:val="single"/>
        </w:rPr>
        <w:t>s</w:t>
      </w:r>
      <w:r w:rsidR="00FE0EE4">
        <w:t>.</w:t>
      </w:r>
    </w:p>
    <w:p w:rsidR="00C764A3" w:rsidRDefault="00C764A3" w:rsidP="00FE0EE4">
      <w:pPr>
        <w:spacing w:after="0"/>
      </w:pPr>
    </w:p>
    <w:p w:rsidR="00C764A3" w:rsidRPr="00C764A3" w:rsidRDefault="00C764A3" w:rsidP="00C764A3">
      <w:pPr>
        <w:pStyle w:val="ListParagraph"/>
        <w:numPr>
          <w:ilvl w:val="0"/>
          <w:numId w:val="8"/>
        </w:numPr>
        <w:spacing w:after="0"/>
        <w:rPr>
          <w:b/>
          <w:u w:val="single"/>
        </w:rPr>
      </w:pPr>
      <w:r>
        <w:t xml:space="preserve"> </w:t>
      </w:r>
      <w:r w:rsidRPr="00C764A3">
        <w:rPr>
          <w:b/>
          <w:u w:val="single"/>
        </w:rPr>
        <w:t>Treasurer</w:t>
      </w:r>
    </w:p>
    <w:p w:rsidR="00C764A3" w:rsidRDefault="002A663C" w:rsidP="00FE0EE4">
      <w:pPr>
        <w:spacing w:after="0"/>
      </w:pPr>
      <w:r>
        <w:t xml:space="preserve">Treasurer Jessica Christopher </w:t>
      </w:r>
      <w:r w:rsidR="00E05D15">
        <w:t>was excused</w:t>
      </w:r>
      <w:r w:rsidR="00FE0EE4">
        <w:t xml:space="preserve"> due to illness s</w:t>
      </w:r>
      <w:r w:rsidR="00505AEF">
        <w:t>o no financial report was given.</w:t>
      </w:r>
    </w:p>
    <w:p w:rsidR="00505AEF" w:rsidRDefault="00505AEF" w:rsidP="00FE0EE4">
      <w:pPr>
        <w:spacing w:after="0"/>
      </w:pPr>
    </w:p>
    <w:p w:rsidR="003C1697" w:rsidRPr="00C764A3" w:rsidRDefault="00505AEF" w:rsidP="00505AEF">
      <w:pPr>
        <w:spacing w:after="0"/>
        <w:rPr>
          <w:b/>
        </w:rPr>
      </w:pPr>
      <w:r>
        <w:rPr>
          <w:b/>
        </w:rPr>
        <w:tab/>
      </w:r>
      <w:r w:rsidR="00C764A3" w:rsidRPr="00C764A3">
        <w:rPr>
          <w:b/>
        </w:rPr>
        <w:t xml:space="preserve">D.  </w:t>
      </w:r>
      <w:r w:rsidR="00C764A3" w:rsidRPr="00C764A3">
        <w:rPr>
          <w:b/>
          <w:u w:val="single"/>
        </w:rPr>
        <w:t>Officer’s Reports</w:t>
      </w:r>
      <w:r w:rsidR="00C764A3">
        <w:rPr>
          <w:b/>
          <w:u w:val="single"/>
        </w:rPr>
        <w:t xml:space="preserve"> </w:t>
      </w:r>
    </w:p>
    <w:p w:rsidR="00723186" w:rsidRPr="00723186" w:rsidRDefault="00723186" w:rsidP="00723186">
      <w:pPr>
        <w:spacing w:after="0"/>
      </w:pPr>
      <w:r w:rsidRPr="00723186">
        <w:t>President Ric</w:t>
      </w:r>
      <w:r w:rsidR="00505AEF">
        <w:t xml:space="preserve">kard stated that she would like the board to meet sometime after the legislative session ends.  </w:t>
      </w:r>
    </w:p>
    <w:p w:rsidR="003E7A82" w:rsidRDefault="00F72201" w:rsidP="00126CD7">
      <w:pPr>
        <w:spacing w:after="0"/>
      </w:pPr>
      <w:r>
        <w:t>1</w:t>
      </w:r>
      <w:r w:rsidR="009A3325">
        <w:t xml:space="preserve">.   </w:t>
      </w:r>
      <w:r w:rsidR="003C1697">
        <w:t>Present-elect—Kari Malkovich—</w:t>
      </w:r>
      <w:r w:rsidR="00E74E4E">
        <w:t>Kari reported that we have</w:t>
      </w:r>
      <w:r w:rsidR="00830C9F">
        <w:t xml:space="preserve"> </w:t>
      </w:r>
      <w:r w:rsidR="004647D3">
        <w:t>8</w:t>
      </w:r>
      <w:r w:rsidR="00D31AB1">
        <w:t>2</w:t>
      </w:r>
      <w:r w:rsidR="00E74E4E">
        <w:t xml:space="preserve"> members </w:t>
      </w:r>
      <w:r w:rsidR="004647D3">
        <w:t>including</w:t>
      </w:r>
      <w:r w:rsidR="00126CD7">
        <w:t xml:space="preserve"> past president</w:t>
      </w:r>
      <w:r>
        <w:t>s</w:t>
      </w:r>
      <w:r w:rsidR="00D31AB1">
        <w:t>, representing 22 organizations.</w:t>
      </w:r>
    </w:p>
    <w:p w:rsidR="00774A33" w:rsidRDefault="00F72201" w:rsidP="00ED2F94">
      <w:pPr>
        <w:spacing w:after="0"/>
      </w:pPr>
      <w:r>
        <w:t xml:space="preserve">2.  </w:t>
      </w:r>
      <w:r w:rsidR="003C1697">
        <w:t>First Vice President—Bette Vorhees—</w:t>
      </w:r>
      <w:r w:rsidR="00774A33">
        <w:t>excused</w:t>
      </w:r>
    </w:p>
    <w:p w:rsidR="003A792B" w:rsidRDefault="00F72201" w:rsidP="00ED2F94">
      <w:pPr>
        <w:spacing w:after="0"/>
      </w:pPr>
      <w:r>
        <w:t xml:space="preserve">3.  </w:t>
      </w:r>
      <w:r w:rsidR="003C1697">
        <w:t>Second Vice President—Skip Reese—</w:t>
      </w:r>
      <w:r w:rsidR="008C18CE">
        <w:t>no report</w:t>
      </w:r>
    </w:p>
    <w:p w:rsidR="00126CD7" w:rsidRDefault="00F72201" w:rsidP="004647D3">
      <w:pPr>
        <w:spacing w:after="0"/>
      </w:pPr>
      <w:r>
        <w:t xml:space="preserve">4.  </w:t>
      </w:r>
      <w:r w:rsidR="003C1697">
        <w:t>Imm</w:t>
      </w:r>
      <w:r w:rsidR="002B7D1E">
        <w:t>ediate Past Pre</w:t>
      </w:r>
      <w:r w:rsidR="00126CD7">
        <w:t>sident—Darlene Hutchison—</w:t>
      </w:r>
      <w:r w:rsidR="00774A33">
        <w:t>no report</w:t>
      </w:r>
    </w:p>
    <w:p w:rsidR="00871C74" w:rsidRDefault="00871C74" w:rsidP="00D31AB1">
      <w:pPr>
        <w:spacing w:after="0"/>
      </w:pPr>
      <w:r>
        <w:t>5.  Corresponding Secretary—Shannon Huff</w:t>
      </w:r>
      <w:r w:rsidR="0066041A">
        <w:t xml:space="preserve"> </w:t>
      </w:r>
      <w:r>
        <w:t>Jacobs—</w:t>
      </w:r>
      <w:r w:rsidR="00774A33">
        <w:t xml:space="preserve">Shannon reported that she has enough envelopes and stamps to finish out this session.  Sylvia indicated that she had stamps she wasn’t going to use and the Corresponding Secretary could have those.  </w:t>
      </w:r>
      <w:r w:rsidR="00901946">
        <w:t>Shannon</w:t>
      </w:r>
      <w:r w:rsidR="00774A33">
        <w:t xml:space="preserve"> will present a bill for expenses she has incurred for the entire session at the next meeting.</w:t>
      </w:r>
    </w:p>
    <w:p w:rsidR="002B7D1E" w:rsidRDefault="00D31AB1" w:rsidP="00ED2F94">
      <w:pPr>
        <w:spacing w:after="0"/>
      </w:pPr>
      <w:r>
        <w:t xml:space="preserve">6.  </w:t>
      </w:r>
      <w:r w:rsidR="002B7D1E">
        <w:t>Historian—Marla Ramey—</w:t>
      </w:r>
      <w:r w:rsidR="00126CD7">
        <w:t xml:space="preserve">no </w:t>
      </w:r>
      <w:r w:rsidR="00126CD7" w:rsidRPr="00E43F0B">
        <w:t>report</w:t>
      </w:r>
    </w:p>
    <w:p w:rsidR="00E75D15" w:rsidRDefault="00E75D15" w:rsidP="00ED2F94">
      <w:pPr>
        <w:spacing w:after="0"/>
      </w:pPr>
    </w:p>
    <w:p w:rsidR="00126CD7" w:rsidRDefault="00126CD7" w:rsidP="00D24867">
      <w:pPr>
        <w:pStyle w:val="ListParagraph"/>
        <w:numPr>
          <w:ilvl w:val="0"/>
          <w:numId w:val="16"/>
        </w:numPr>
        <w:spacing w:after="0"/>
      </w:pPr>
      <w:r w:rsidRPr="00901946">
        <w:rPr>
          <w:b/>
          <w:u w:val="single"/>
        </w:rPr>
        <w:t>General Session</w:t>
      </w:r>
      <w:r w:rsidR="004A554B" w:rsidRPr="00901946">
        <w:rPr>
          <w:b/>
          <w:u w:val="single"/>
        </w:rPr>
        <w:t>:</w:t>
      </w:r>
      <w:r w:rsidR="00D31AB1" w:rsidRPr="00901946">
        <w:rPr>
          <w:b/>
          <w:u w:val="single"/>
        </w:rPr>
        <w:t xml:space="preserve">  </w:t>
      </w:r>
      <w:r w:rsidR="004A554B" w:rsidRPr="004A554B">
        <w:t xml:space="preserve">Under direction of </w:t>
      </w:r>
      <w:r w:rsidR="00774A33">
        <w:t xml:space="preserve">Health &amp; Human Services/Retirement &amp; Independent Entities:  Rebecca Reese-- </w:t>
      </w:r>
      <w:r w:rsidR="004A554B">
        <w:t>see agenda</w:t>
      </w:r>
      <w:r w:rsidR="00774A33">
        <w:t>—Rebecca reported on the upcoming session thanked the board for the help and mentoring</w:t>
      </w:r>
      <w:r w:rsidR="003307FD">
        <w:t xml:space="preserve"> she has received during the</w:t>
      </w:r>
      <w:r w:rsidR="00D24867">
        <w:t xml:space="preserve"> </w:t>
      </w:r>
      <w:r w:rsidR="003307FD">
        <w:t>session</w:t>
      </w:r>
      <w:r w:rsidR="00D24867">
        <w:t xml:space="preserve">  </w:t>
      </w:r>
      <w:r w:rsidR="003307FD">
        <w:t>and</w:t>
      </w:r>
      <w:r w:rsidR="00D24867">
        <w:t xml:space="preserve"> </w:t>
      </w:r>
      <w:r w:rsidR="00774A33">
        <w:t xml:space="preserve">praised </w:t>
      </w:r>
      <w:r w:rsidR="003307FD">
        <w:t xml:space="preserve">Corresponding Secretary Shannon Huff Jacobs for the phenomenal support she </w:t>
      </w:r>
      <w:r w:rsidR="003307FD">
        <w:lastRenderedPageBreak/>
        <w:t>has given her.</w:t>
      </w:r>
      <w:r w:rsidR="00400846">
        <w:t xml:space="preserve">  Donna Murphy has been asked </w:t>
      </w:r>
      <w:r w:rsidR="00196E73">
        <w:t xml:space="preserve">by Sen. Gene Davis and RN Michelle Swift </w:t>
      </w:r>
      <w:r w:rsidR="00400846">
        <w:t>to give input during the discussion on SB263 Education Requirements for Nursing Licensure Amendments.</w:t>
      </w:r>
    </w:p>
    <w:p w:rsidR="00901946" w:rsidRPr="00901946" w:rsidRDefault="00901946" w:rsidP="00901946">
      <w:pPr>
        <w:pStyle w:val="ListParagraph"/>
        <w:spacing w:after="0"/>
        <w:ind w:left="900"/>
        <w:rPr>
          <w:b/>
          <w:u w:val="single"/>
        </w:rPr>
      </w:pPr>
    </w:p>
    <w:p w:rsidR="005A59EC" w:rsidRPr="0038447E" w:rsidRDefault="00CE731E" w:rsidP="0060607B">
      <w:pPr>
        <w:spacing w:after="0"/>
      </w:pPr>
      <w:r w:rsidRPr="00CE731E">
        <w:rPr>
          <w:b/>
        </w:rPr>
        <w:t>F</w:t>
      </w:r>
      <w:r w:rsidR="009A3325" w:rsidRPr="00CE731E">
        <w:rPr>
          <w:b/>
        </w:rPr>
        <w:t>.</w:t>
      </w:r>
      <w:r w:rsidR="009A3325">
        <w:t xml:space="preserve"> </w:t>
      </w:r>
      <w:r w:rsidR="009A3325">
        <w:tab/>
      </w:r>
      <w:r w:rsidR="005A59EC" w:rsidRPr="0060607B">
        <w:rPr>
          <w:b/>
          <w:u w:val="single"/>
        </w:rPr>
        <w:t>Upcoming General Session Meeting</w:t>
      </w:r>
    </w:p>
    <w:p w:rsidR="00987BD8" w:rsidRDefault="004A554B" w:rsidP="0038447E">
      <w:pPr>
        <w:pStyle w:val="ListParagraph"/>
        <w:spacing w:after="0"/>
      </w:pPr>
      <w:r>
        <w:t xml:space="preserve">March </w:t>
      </w:r>
      <w:r w:rsidR="003307FD">
        <w:t>14</w:t>
      </w:r>
      <w:r w:rsidR="0038447E">
        <w:t>, 2012 --</w:t>
      </w:r>
      <w:r w:rsidR="005A59EC">
        <w:t>General Se</w:t>
      </w:r>
      <w:r w:rsidR="003307FD">
        <w:t>ssion—Legislative wrap-up</w:t>
      </w:r>
      <w:r w:rsidR="00196E73">
        <w:t xml:space="preserve"> session will</w:t>
      </w:r>
      <w:r w:rsidR="003307FD">
        <w:t xml:space="preserve"> be held in the Copper Room in the state office building or the multipurpose room in the capital.  Invited to speak are Sen. Ross Romero (D) District 7, who will be sponsoring our group to use the facility with no charge and Kevin Stratton, Sutherland Institute</w:t>
      </w:r>
      <w:r w:rsidR="00196E73">
        <w:t>.</w:t>
      </w:r>
    </w:p>
    <w:p w:rsidR="00901946" w:rsidRDefault="00901946" w:rsidP="0038447E">
      <w:pPr>
        <w:pStyle w:val="ListParagraph"/>
        <w:spacing w:after="0"/>
      </w:pPr>
    </w:p>
    <w:p w:rsidR="002B7D1E" w:rsidRPr="00C36D88" w:rsidRDefault="009A3325" w:rsidP="00ED2F94">
      <w:pPr>
        <w:spacing w:after="0"/>
      </w:pPr>
      <w:r w:rsidRPr="009A3325">
        <w:rPr>
          <w:b/>
        </w:rPr>
        <w:t>G</w:t>
      </w:r>
      <w:r>
        <w:rPr>
          <w:b/>
        </w:rPr>
        <w:t>.</w:t>
      </w:r>
      <w:r w:rsidRPr="009A3325">
        <w:rPr>
          <w:b/>
        </w:rPr>
        <w:tab/>
      </w:r>
      <w:r w:rsidR="002B7D1E" w:rsidRPr="00C36D88">
        <w:rPr>
          <w:b/>
          <w:u w:val="single"/>
        </w:rPr>
        <w:t>Committee Reports</w:t>
      </w:r>
    </w:p>
    <w:p w:rsidR="009A3325" w:rsidRDefault="009A3325" w:rsidP="00DD6240">
      <w:pPr>
        <w:pStyle w:val="ListParagraph"/>
        <w:numPr>
          <w:ilvl w:val="0"/>
          <w:numId w:val="4"/>
        </w:numPr>
        <w:spacing w:after="0"/>
      </w:pPr>
      <w:r>
        <w:t>L</w:t>
      </w:r>
      <w:r w:rsidR="00A41215">
        <w:t xml:space="preserve">egislative </w:t>
      </w:r>
      <w:r w:rsidR="00C36D88">
        <w:t>S</w:t>
      </w:r>
      <w:r w:rsidR="00A41215">
        <w:t>tudy</w:t>
      </w:r>
      <w:r>
        <w:t xml:space="preserve"> </w:t>
      </w:r>
      <w:r w:rsidR="00C36D88">
        <w:t>C</w:t>
      </w:r>
      <w:r>
        <w:t>ommittee</w:t>
      </w:r>
    </w:p>
    <w:p w:rsidR="00233D00" w:rsidRDefault="00C36D88" w:rsidP="00D24867">
      <w:pPr>
        <w:pStyle w:val="ListParagraph"/>
        <w:numPr>
          <w:ilvl w:val="0"/>
          <w:numId w:val="9"/>
        </w:numPr>
        <w:spacing w:after="0"/>
      </w:pPr>
      <w:r>
        <w:t xml:space="preserve"> Business/Labor/Community &amp; Economic Development/Public Utilities/WFS</w:t>
      </w:r>
      <w:r w:rsidR="00EB15E4">
        <w:t>/Community &amp; Economic Development--</w:t>
      </w:r>
      <w:r>
        <w:t>Director—</w:t>
      </w:r>
      <w:r w:rsidR="00EB15E4">
        <w:t>Shauna Scott-Bellaccomo</w:t>
      </w:r>
      <w:r w:rsidR="0038447E">
        <w:t xml:space="preserve"> </w:t>
      </w:r>
      <w:r w:rsidR="00EB15E4">
        <w:t>–</w:t>
      </w:r>
      <w:r w:rsidR="003307FD">
        <w:t>Suggested the council might want to do a letter of support for some of the bills we have heard.</w:t>
      </w:r>
    </w:p>
    <w:p w:rsidR="003307FD" w:rsidRDefault="00233D00" w:rsidP="00C36D88">
      <w:pPr>
        <w:pStyle w:val="ListParagraph"/>
        <w:numPr>
          <w:ilvl w:val="0"/>
          <w:numId w:val="9"/>
        </w:numPr>
        <w:spacing w:after="0"/>
      </w:pPr>
      <w:r>
        <w:t>Educ</w:t>
      </w:r>
      <w:r w:rsidR="00C36D88">
        <w:t xml:space="preserve">ation:  Director-Chris </w:t>
      </w:r>
      <w:r w:rsidR="007A489E">
        <w:t>Bray</w:t>
      </w:r>
      <w:r w:rsidR="003307FD">
        <w:t xml:space="preserve"> excused,</w:t>
      </w:r>
      <w:r w:rsidR="00C36D88">
        <w:t xml:space="preserve"> Co-Chair-Donna Murphy</w:t>
      </w:r>
      <w:r w:rsidR="00CF7E83">
        <w:t xml:space="preserve"> </w:t>
      </w:r>
      <w:r w:rsidR="00EB15E4">
        <w:t>–</w:t>
      </w:r>
      <w:r w:rsidR="007A489E">
        <w:t xml:space="preserve">Donna Murphy reported that </w:t>
      </w:r>
      <w:r w:rsidR="00196E73">
        <w:t xml:space="preserve">Sen. McAdams bill on amendments and revenue has been held up in rules as has Sen. Karen Morgan’s SB31 on classroom size reductions.  </w:t>
      </w:r>
    </w:p>
    <w:p w:rsidR="008777C7" w:rsidRDefault="00CF7E83" w:rsidP="00C36D88">
      <w:pPr>
        <w:pStyle w:val="ListParagraph"/>
        <w:numPr>
          <w:ilvl w:val="0"/>
          <w:numId w:val="9"/>
        </w:numPr>
        <w:spacing w:after="0"/>
      </w:pPr>
      <w:r>
        <w:t xml:space="preserve">Energy/Natural Resources:  Director-Hilarie Orman, Co-Chair-Sandy Peel:  </w:t>
      </w:r>
      <w:r w:rsidR="00196E73">
        <w:t>B</w:t>
      </w:r>
      <w:r w:rsidR="00505712">
        <w:t>ill</w:t>
      </w:r>
      <w:r w:rsidR="00196E73">
        <w:t>s</w:t>
      </w:r>
      <w:r w:rsidR="00505712">
        <w:t xml:space="preserve"> on trespass </w:t>
      </w:r>
      <w:r w:rsidR="008777C7">
        <w:t xml:space="preserve">and fireworks </w:t>
      </w:r>
      <w:r w:rsidR="00196E73">
        <w:t>are</w:t>
      </w:r>
      <w:r w:rsidR="00505712">
        <w:t xml:space="preserve"> on the</w:t>
      </w:r>
      <w:r w:rsidR="008777C7">
        <w:t xml:space="preserve"> governor’s desk, a bill on sovereign lands is going nowhere, this bill is to protect national parks.</w:t>
      </w:r>
    </w:p>
    <w:p w:rsidR="00335B0E" w:rsidRDefault="00CF7E83" w:rsidP="00C36D88">
      <w:pPr>
        <w:pStyle w:val="ListParagraph"/>
        <w:numPr>
          <w:ilvl w:val="0"/>
          <w:numId w:val="9"/>
        </w:numPr>
        <w:spacing w:after="0"/>
      </w:pPr>
      <w:r>
        <w:t>Health &amp; Human Services/Retirement and Independent Entities</w:t>
      </w:r>
      <w:r w:rsidR="003D1D61">
        <w:t>:  Director Rebecca Reese—</w:t>
      </w:r>
    </w:p>
    <w:p w:rsidR="008777C7" w:rsidRDefault="008777C7" w:rsidP="008777C7">
      <w:pPr>
        <w:pStyle w:val="ListParagraph"/>
        <w:spacing w:after="0"/>
        <w:ind w:left="1080"/>
      </w:pPr>
      <w:r>
        <w:t>We may see a change to the approach to health care per Obama Care.  Sylvia added that a more personalized medicine is being looked at.  Patients will be able access their own medical records as of March or April but they would have to sign a consent form.</w:t>
      </w:r>
    </w:p>
    <w:p w:rsidR="003D1D61" w:rsidRDefault="003D1D61" w:rsidP="00335B0E">
      <w:pPr>
        <w:pStyle w:val="ListParagraph"/>
        <w:numPr>
          <w:ilvl w:val="0"/>
          <w:numId w:val="9"/>
        </w:numPr>
        <w:spacing w:after="0"/>
      </w:pPr>
      <w:r>
        <w:t>Judiciary/Law Enforcement/Criminal Justice/Political Subdivisions/Revenue &amp; Taxation/</w:t>
      </w:r>
    </w:p>
    <w:p w:rsidR="008A1B73" w:rsidRDefault="003D1D61" w:rsidP="008A1B73">
      <w:pPr>
        <w:pStyle w:val="ListParagraph"/>
        <w:spacing w:after="0"/>
        <w:ind w:left="1080"/>
      </w:pPr>
      <w:r>
        <w:t xml:space="preserve">Transportation: Director- Tibby Milne: </w:t>
      </w:r>
      <w:r w:rsidR="008777C7">
        <w:t>excused</w:t>
      </w:r>
    </w:p>
    <w:p w:rsidR="008A1B73" w:rsidRDefault="00233D00" w:rsidP="00233D00">
      <w:pPr>
        <w:pStyle w:val="ListParagraph"/>
        <w:numPr>
          <w:ilvl w:val="0"/>
          <w:numId w:val="4"/>
        </w:numPr>
        <w:spacing w:after="0"/>
      </w:pPr>
      <w:r>
        <w:t xml:space="preserve">  </w:t>
      </w:r>
      <w:r w:rsidR="00DD6240">
        <w:t>Bulletin—</w:t>
      </w:r>
      <w:r w:rsidR="004A4A2A">
        <w:t xml:space="preserve">Pam </w:t>
      </w:r>
      <w:r>
        <w:t xml:space="preserve"> Grange—no report</w:t>
      </w:r>
    </w:p>
    <w:p w:rsidR="00A41215" w:rsidRDefault="00DD6240" w:rsidP="00DD6240">
      <w:pPr>
        <w:pStyle w:val="ListParagraph"/>
        <w:numPr>
          <w:ilvl w:val="0"/>
          <w:numId w:val="4"/>
        </w:numPr>
        <w:spacing w:after="0"/>
      </w:pPr>
      <w:r>
        <w:t xml:space="preserve">Chaplain/Assistant—Judy </w:t>
      </w:r>
      <w:r w:rsidR="00A753F3">
        <w:t>Keller</w:t>
      </w:r>
      <w:r w:rsidR="00091DEE">
        <w:t>—</w:t>
      </w:r>
      <w:r w:rsidR="007A489E">
        <w:t>excused</w:t>
      </w:r>
    </w:p>
    <w:p w:rsidR="00DD6240" w:rsidRDefault="00DD6240" w:rsidP="00DD6240">
      <w:pPr>
        <w:pStyle w:val="ListParagraph"/>
        <w:numPr>
          <w:ilvl w:val="0"/>
          <w:numId w:val="4"/>
        </w:numPr>
        <w:spacing w:after="0"/>
      </w:pPr>
      <w:r>
        <w:t>General Session Reporters</w:t>
      </w:r>
      <w:r w:rsidR="00A01FBE">
        <w:t>—</w:t>
      </w:r>
      <w:r w:rsidR="00233D00">
        <w:t>Pam Grange &amp; Stuart Gygi—no report</w:t>
      </w:r>
      <w:r w:rsidR="00430BCC">
        <w:t xml:space="preserve"> </w:t>
      </w:r>
    </w:p>
    <w:p w:rsidR="00A01FBE" w:rsidRDefault="00A01FBE" w:rsidP="00DD6240">
      <w:pPr>
        <w:pStyle w:val="ListParagraph"/>
        <w:numPr>
          <w:ilvl w:val="0"/>
          <w:numId w:val="4"/>
        </w:numPr>
        <w:spacing w:after="0"/>
      </w:pPr>
      <w:r>
        <w:t>Lobby</w:t>
      </w:r>
      <w:r w:rsidR="00430BCC">
        <w:t>/Public Awareness—</w:t>
      </w:r>
      <w:r w:rsidR="00233D00">
        <w:t>vacant</w:t>
      </w:r>
      <w:r w:rsidR="007A489E">
        <w:t>—Sylvia reported that Suzanne Merrill and Junko Shimizu are doing a great job on public awareness.</w:t>
      </w:r>
    </w:p>
    <w:p w:rsidR="00233D00" w:rsidRDefault="00430BCC" w:rsidP="00DD6240">
      <w:pPr>
        <w:pStyle w:val="ListParagraph"/>
        <w:numPr>
          <w:ilvl w:val="0"/>
          <w:numId w:val="4"/>
        </w:numPr>
        <w:spacing w:after="0"/>
      </w:pPr>
      <w:r>
        <w:t>Web Page—Stuart Gygi &amp; Hillarie Orman</w:t>
      </w:r>
      <w:r w:rsidR="00233D00">
        <w:t>—</w:t>
      </w:r>
      <w:r w:rsidR="007A489E">
        <w:t xml:space="preserve">Stuart has done additional updates to the web page.  The interest form has not been accessed at </w:t>
      </w:r>
      <w:r w:rsidR="0048718D">
        <w:t>all;</w:t>
      </w:r>
      <w:r w:rsidR="007A489E">
        <w:t xml:space="preserve"> this can be used anytime to update personal interest changes or additions.  Facebook still needs “LIKES”, only have 23 out of a goal of 25.  How to access the page was discussed. </w:t>
      </w:r>
    </w:p>
    <w:p w:rsidR="00430BCC" w:rsidRDefault="00430BCC" w:rsidP="00DD6240">
      <w:pPr>
        <w:pStyle w:val="ListParagraph"/>
        <w:numPr>
          <w:ilvl w:val="0"/>
          <w:numId w:val="4"/>
        </w:numPr>
        <w:spacing w:after="0"/>
      </w:pPr>
      <w:r>
        <w:t>Physical Arrangements/Handouts—</w:t>
      </w:r>
      <w:r w:rsidR="007D4130">
        <w:t>vacant</w:t>
      </w:r>
    </w:p>
    <w:p w:rsidR="00A50440" w:rsidRDefault="00A50440" w:rsidP="00A50440">
      <w:pPr>
        <w:pStyle w:val="ListParagraph"/>
        <w:numPr>
          <w:ilvl w:val="0"/>
          <w:numId w:val="4"/>
        </w:numPr>
        <w:spacing w:after="0"/>
      </w:pPr>
      <w:r>
        <w:t xml:space="preserve">Policy—Janice Gerritsen </w:t>
      </w:r>
      <w:r w:rsidR="006A4978">
        <w:t>–</w:t>
      </w:r>
      <w:r w:rsidR="007A489E">
        <w:t>no report</w:t>
      </w:r>
    </w:p>
    <w:p w:rsidR="00A50440" w:rsidRDefault="00A50440" w:rsidP="00A50440">
      <w:pPr>
        <w:pStyle w:val="ListParagraph"/>
        <w:numPr>
          <w:ilvl w:val="0"/>
          <w:numId w:val="4"/>
        </w:numPr>
        <w:spacing w:after="0"/>
      </w:pPr>
      <w:r>
        <w:t>Procurement—Dawn DeWitt—</w:t>
      </w:r>
      <w:r w:rsidR="00025C77">
        <w:t xml:space="preserve">she has </w:t>
      </w:r>
      <w:r w:rsidR="007A489E">
        <w:t>thank you cards with her today.</w:t>
      </w:r>
    </w:p>
    <w:p w:rsidR="007A489E" w:rsidRDefault="00A50440" w:rsidP="009C4F5A">
      <w:pPr>
        <w:pStyle w:val="ListParagraph"/>
        <w:numPr>
          <w:ilvl w:val="0"/>
          <w:numId w:val="4"/>
        </w:numPr>
        <w:spacing w:after="0"/>
      </w:pPr>
      <w:r>
        <w:t>Public Relations—</w:t>
      </w:r>
      <w:r w:rsidR="009C4F5A">
        <w:t>Suzanne Merrill/Junko Shimiz</w:t>
      </w:r>
      <w:r w:rsidR="00025C77">
        <w:t>u—</w:t>
      </w:r>
      <w:r w:rsidR="007A489E">
        <w:t>excused</w:t>
      </w:r>
    </w:p>
    <w:p w:rsidR="009C4F5A" w:rsidRPr="009C4F5A" w:rsidRDefault="00A50440" w:rsidP="00ED2F94">
      <w:pPr>
        <w:pStyle w:val="ListParagraph"/>
        <w:numPr>
          <w:ilvl w:val="0"/>
          <w:numId w:val="4"/>
        </w:numPr>
        <w:spacing w:after="0"/>
        <w:rPr>
          <w:b/>
          <w:u w:val="single"/>
        </w:rPr>
      </w:pPr>
      <w:r>
        <w:t>Sergeant at Arms/Assistant—Gwen Larsen</w:t>
      </w:r>
      <w:r w:rsidR="008B0BBB">
        <w:t>/</w:t>
      </w:r>
      <w:r>
        <w:t xml:space="preserve"> Margaret Wilson</w:t>
      </w:r>
      <w:r w:rsidR="009C4F5A">
        <w:t>—no report</w:t>
      </w:r>
    </w:p>
    <w:p w:rsidR="006A4978" w:rsidRPr="00E968F1" w:rsidRDefault="0060607B" w:rsidP="00ED2F94">
      <w:pPr>
        <w:pStyle w:val="ListParagraph"/>
        <w:numPr>
          <w:ilvl w:val="0"/>
          <w:numId w:val="4"/>
        </w:numPr>
        <w:spacing w:after="0"/>
        <w:rPr>
          <w:b/>
          <w:u w:val="single"/>
        </w:rPr>
      </w:pPr>
      <w:r>
        <w:t xml:space="preserve"> </w:t>
      </w:r>
      <w:r w:rsidR="009C4F5A">
        <w:t>Timekeep</w:t>
      </w:r>
      <w:r w:rsidR="00A50440">
        <w:t>ers</w:t>
      </w:r>
      <w:r w:rsidR="001E78C5">
        <w:t>—Shirley Nielsen</w:t>
      </w:r>
      <w:r w:rsidR="006A4978">
        <w:t>—Carolyn Jachim</w:t>
      </w:r>
      <w:r w:rsidR="001E78C5">
        <w:t xml:space="preserve"> </w:t>
      </w:r>
      <w:r w:rsidR="0082597C">
        <w:t>–</w:t>
      </w:r>
      <w:r w:rsidR="006A4978">
        <w:t>no report</w:t>
      </w:r>
    </w:p>
    <w:p w:rsidR="00E968F1" w:rsidRPr="009C4F5A" w:rsidRDefault="00E968F1" w:rsidP="00E968F1">
      <w:pPr>
        <w:pStyle w:val="ListParagraph"/>
        <w:spacing w:after="0"/>
        <w:ind w:left="810"/>
        <w:rPr>
          <w:b/>
          <w:u w:val="single"/>
        </w:rPr>
      </w:pPr>
    </w:p>
    <w:p w:rsidR="00986905" w:rsidRPr="00E968F1" w:rsidRDefault="00E968F1" w:rsidP="00E968F1">
      <w:pPr>
        <w:spacing w:after="0"/>
        <w:rPr>
          <w:b/>
          <w:u w:val="single"/>
        </w:rPr>
      </w:pPr>
      <w:r w:rsidRPr="00E968F1">
        <w:t>H</w:t>
      </w:r>
      <w:r>
        <w:t xml:space="preserve">.   </w:t>
      </w:r>
      <w:r w:rsidR="00986905" w:rsidRPr="00E968F1">
        <w:rPr>
          <w:b/>
          <w:u w:val="single"/>
        </w:rPr>
        <w:t>Affiliate Reports</w:t>
      </w:r>
    </w:p>
    <w:p w:rsidR="009C4F5A" w:rsidRDefault="00E968F1" w:rsidP="00E968F1">
      <w:pPr>
        <w:pStyle w:val="ListParagraph"/>
        <w:numPr>
          <w:ilvl w:val="0"/>
          <w:numId w:val="11"/>
        </w:numPr>
        <w:spacing w:after="0"/>
      </w:pPr>
      <w:r>
        <w:t xml:space="preserve"> </w:t>
      </w:r>
      <w:r w:rsidR="001E78C5">
        <w:t xml:space="preserve">Utah County—Pam Grange—Pam </w:t>
      </w:r>
      <w:r w:rsidR="00A518E0">
        <w:t xml:space="preserve">reported that Utah County </w:t>
      </w:r>
      <w:r w:rsidR="00246FE7">
        <w:t xml:space="preserve">is still to </w:t>
      </w:r>
      <w:r>
        <w:t>meet in March.</w:t>
      </w:r>
    </w:p>
    <w:p w:rsidR="00246FE7" w:rsidRDefault="00E968F1" w:rsidP="00246FE7">
      <w:pPr>
        <w:pStyle w:val="ListParagraph"/>
        <w:numPr>
          <w:ilvl w:val="0"/>
          <w:numId w:val="11"/>
        </w:numPr>
        <w:spacing w:after="0"/>
      </w:pPr>
      <w:r>
        <w:t xml:space="preserve"> </w:t>
      </w:r>
      <w:r w:rsidR="005D4BBA">
        <w:t xml:space="preserve"> </w:t>
      </w:r>
      <w:r w:rsidR="001E78C5">
        <w:t>Weber County—Skip Reese</w:t>
      </w:r>
      <w:r w:rsidR="006A4978">
        <w:t xml:space="preserve">—Skip reported they </w:t>
      </w:r>
      <w:r>
        <w:t>me</w:t>
      </w:r>
      <w:r w:rsidR="00246FE7">
        <w:t>t</w:t>
      </w:r>
      <w:r>
        <w:t xml:space="preserve"> on</w:t>
      </w:r>
      <w:r w:rsidR="006A4978">
        <w:t xml:space="preserve"> </w:t>
      </w:r>
      <w:r>
        <w:t>March 5, 2012</w:t>
      </w:r>
      <w:r w:rsidR="006A4978">
        <w:t>.</w:t>
      </w:r>
      <w:r>
        <w:t xml:space="preserve">  </w:t>
      </w:r>
      <w:r w:rsidR="00246FE7">
        <w:t>They</w:t>
      </w:r>
      <w:r>
        <w:t xml:space="preserve"> </w:t>
      </w:r>
      <w:r w:rsidR="00246FE7">
        <w:t>had</w:t>
      </w:r>
      <w:r>
        <w:t xml:space="preserve"> </w:t>
      </w:r>
      <w:r w:rsidR="00246FE7">
        <w:t>Matt Bell chair of the Weber County Republicans and Steve Jensen chair of the Weber County</w:t>
      </w:r>
      <w:r>
        <w:t xml:space="preserve"> Democrats speak</w:t>
      </w:r>
      <w:r w:rsidR="00246FE7">
        <w:t>ing</w:t>
      </w:r>
      <w:r>
        <w:t xml:space="preserve"> on the caucus process.</w:t>
      </w:r>
    </w:p>
    <w:p w:rsidR="00D24867" w:rsidRDefault="00D24867" w:rsidP="00D24867">
      <w:pPr>
        <w:pStyle w:val="ListParagraph"/>
        <w:spacing w:after="0"/>
        <w:ind w:left="810"/>
      </w:pPr>
    </w:p>
    <w:p w:rsidR="00246FE7" w:rsidRDefault="00D24867" w:rsidP="00D24867">
      <w:pPr>
        <w:spacing w:after="0"/>
      </w:pPr>
      <w:r w:rsidRPr="00D24867">
        <w:rPr>
          <w:b/>
        </w:rPr>
        <w:t xml:space="preserve">I. </w:t>
      </w:r>
      <w:r w:rsidRPr="00D24867">
        <w:tab/>
      </w:r>
      <w:r w:rsidR="00E968F1" w:rsidRPr="00D24867">
        <w:rPr>
          <w:b/>
          <w:u w:val="single"/>
        </w:rPr>
        <w:t xml:space="preserve">Unfinished Business </w:t>
      </w:r>
      <w:r w:rsidR="00246FE7">
        <w:t xml:space="preserve"> </w:t>
      </w:r>
    </w:p>
    <w:p w:rsidR="00246FE7" w:rsidRDefault="00246FE7" w:rsidP="00246FE7">
      <w:pPr>
        <w:pStyle w:val="ListParagraph"/>
        <w:spacing w:after="0"/>
      </w:pPr>
      <w:r>
        <w:t>Sylvia will work on getting sponsors for the September and October meetings which will be held in the auditorium.  State issues will be the subject for the September meeting and National issues for the October meeting, hopefully with US Senator Orrin Hatch speaking in October.</w:t>
      </w:r>
    </w:p>
    <w:p w:rsidR="00246FE7" w:rsidRDefault="00246FE7" w:rsidP="00246FE7">
      <w:pPr>
        <w:pStyle w:val="ListParagraph"/>
        <w:spacing w:after="0"/>
        <w:ind w:left="1080"/>
      </w:pPr>
    </w:p>
    <w:p w:rsidR="00E968F1" w:rsidRDefault="00E968F1" w:rsidP="00E968F1">
      <w:pPr>
        <w:spacing w:after="0"/>
      </w:pPr>
    </w:p>
    <w:p w:rsidR="00246FE7" w:rsidRDefault="00E968F1" w:rsidP="00E968F1">
      <w:pPr>
        <w:spacing w:after="0"/>
      </w:pPr>
      <w:r>
        <w:t xml:space="preserve">J.   </w:t>
      </w:r>
      <w:r w:rsidRPr="00E968F1">
        <w:rPr>
          <w:b/>
          <w:u w:val="single"/>
        </w:rPr>
        <w:t>New Business</w:t>
      </w:r>
    </w:p>
    <w:p w:rsidR="00E968F1" w:rsidRDefault="00D24867" w:rsidP="00E968F1">
      <w:pPr>
        <w:spacing w:after="0"/>
      </w:pPr>
      <w:r>
        <w:t xml:space="preserve"> </w:t>
      </w:r>
      <w:r>
        <w:tab/>
      </w:r>
      <w:r w:rsidR="00246FE7">
        <w:t xml:space="preserve">1.  </w:t>
      </w:r>
      <w:r w:rsidR="00E968F1">
        <w:t xml:space="preserve">Sylvia would like to have </w:t>
      </w:r>
      <w:r w:rsidR="00B930FA">
        <w:t>board</w:t>
      </w:r>
      <w:r w:rsidR="00E968F1">
        <w:t xml:space="preserve"> development training through The Utah Non-Profits</w:t>
      </w:r>
      <w:r w:rsidR="00B930FA">
        <w:t xml:space="preserve"> </w:t>
      </w:r>
      <w:r>
        <w:tab/>
      </w:r>
      <w:r w:rsidR="00B930FA">
        <w:t>presented by Chris Bray</w:t>
      </w:r>
      <w:r w:rsidR="00246FE7">
        <w:t xml:space="preserve"> sometime after the session ends, maybe in April.</w:t>
      </w:r>
    </w:p>
    <w:p w:rsidR="0048718D" w:rsidRDefault="00D24867" w:rsidP="00E968F1">
      <w:pPr>
        <w:spacing w:after="0"/>
      </w:pPr>
      <w:r>
        <w:tab/>
      </w:r>
      <w:r w:rsidR="0048718D">
        <w:t xml:space="preserve">2.  Donna Murphy is trying to put together a lunch or dinner at the La Caille restaurant at a cost </w:t>
      </w:r>
      <w:r>
        <w:tab/>
      </w:r>
      <w:r w:rsidR="0048718D">
        <w:t xml:space="preserve">of $37.50 per person.  She had people sign an interest sheet.  The date maybe March 28. </w:t>
      </w:r>
    </w:p>
    <w:p w:rsidR="00246FE7" w:rsidRDefault="00246FE7" w:rsidP="00E968F1">
      <w:pPr>
        <w:spacing w:after="0"/>
      </w:pPr>
    </w:p>
    <w:p w:rsidR="00986905" w:rsidRDefault="001574E5" w:rsidP="00ED2F94">
      <w:pPr>
        <w:spacing w:after="0"/>
      </w:pPr>
      <w:r>
        <w:t>T</w:t>
      </w:r>
      <w:r w:rsidR="00986905">
        <w:t xml:space="preserve">he next meeting will be held Wednesday, </w:t>
      </w:r>
      <w:r w:rsidR="00E968F1">
        <w:t xml:space="preserve">March </w:t>
      </w:r>
      <w:r w:rsidR="0048718D">
        <w:t>14</w:t>
      </w:r>
      <w:r w:rsidR="006A4978">
        <w:t>,</w:t>
      </w:r>
      <w:r w:rsidR="00986905">
        <w:t xml:space="preserve"> 2012, 1</w:t>
      </w:r>
      <w:r w:rsidR="00D24867">
        <w:t>1</w:t>
      </w:r>
      <w:r w:rsidR="00986905">
        <w:t>:</w:t>
      </w:r>
      <w:r w:rsidR="00D24867">
        <w:t>00</w:t>
      </w:r>
      <w:r w:rsidR="00986905">
        <w:t>-11</w:t>
      </w:r>
      <w:r w:rsidR="00D24867">
        <w:t xml:space="preserve">:45 </w:t>
      </w:r>
      <w:r w:rsidR="00986905">
        <w:t>a.m., in the Copper Room in the State Office Building.</w:t>
      </w:r>
    </w:p>
    <w:p w:rsidR="00986905" w:rsidRDefault="00986905" w:rsidP="00ED2F94">
      <w:pPr>
        <w:spacing w:after="0"/>
      </w:pPr>
    </w:p>
    <w:p w:rsidR="00986905" w:rsidRDefault="00986905" w:rsidP="00ED2F94">
      <w:pPr>
        <w:spacing w:after="0"/>
      </w:pPr>
      <w:r>
        <w:t>Meeting adjourned at 11:</w:t>
      </w:r>
      <w:r w:rsidR="0048718D">
        <w:t>17</w:t>
      </w:r>
    </w:p>
    <w:p w:rsidR="004804DC" w:rsidRPr="003A792B" w:rsidRDefault="004804DC" w:rsidP="00ED2F94">
      <w:pPr>
        <w:spacing w:after="0"/>
        <w:rPr>
          <w:b/>
          <w:u w:val="single"/>
        </w:rPr>
      </w:pPr>
      <w:bookmarkStart w:id="0" w:name="_GoBack"/>
      <w:bookmarkEnd w:id="0"/>
    </w:p>
    <w:p w:rsidR="008B5CCB" w:rsidRDefault="00034187" w:rsidP="008B5CCB">
      <w:pPr>
        <w:spacing w:after="0"/>
      </w:pPr>
      <w:r>
        <w:t>Carol Harley</w:t>
      </w:r>
    </w:p>
    <w:p w:rsidR="00034187" w:rsidRDefault="009A7EA2" w:rsidP="008B5CCB">
      <w:pPr>
        <w:spacing w:after="0"/>
      </w:pPr>
      <w:r>
        <w:t xml:space="preserve"> Recording Secretary</w:t>
      </w:r>
    </w:p>
    <w:p w:rsidR="00034187" w:rsidRDefault="00034187" w:rsidP="008A2548">
      <w:pPr>
        <w:spacing w:after="0"/>
      </w:pPr>
      <w:r>
        <w:tab/>
      </w:r>
      <w:r>
        <w:tab/>
      </w:r>
      <w:r>
        <w:tab/>
      </w:r>
      <w:r>
        <w:tab/>
      </w:r>
      <w:r>
        <w:tab/>
      </w:r>
      <w:r>
        <w:tab/>
      </w:r>
    </w:p>
    <w:p w:rsidR="00034187" w:rsidRDefault="00034187" w:rsidP="008A2548">
      <w:pPr>
        <w:spacing w:after="0"/>
      </w:pPr>
    </w:p>
    <w:sectPr w:rsidR="00034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64D"/>
    <w:multiLevelType w:val="hybridMultilevel"/>
    <w:tmpl w:val="616CF30C"/>
    <w:lvl w:ilvl="0" w:tplc="27B2301E">
      <w:start w:val="1"/>
      <w:numFmt w:val="upperRoman"/>
      <w:lvlText w:val="%1."/>
      <w:lvlJc w:val="left"/>
      <w:pPr>
        <w:ind w:left="1800" w:hanging="72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0143C3"/>
    <w:multiLevelType w:val="hybridMultilevel"/>
    <w:tmpl w:val="5FE67436"/>
    <w:lvl w:ilvl="0" w:tplc="B00A1B02">
      <w:start w:val="1"/>
      <w:numFmt w:val="upperRoman"/>
      <w:lvlText w:val="%1&gt;"/>
      <w:lvlJc w:val="left"/>
      <w:pPr>
        <w:ind w:left="810" w:hanging="72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2F010571"/>
    <w:multiLevelType w:val="hybridMultilevel"/>
    <w:tmpl w:val="82823848"/>
    <w:lvl w:ilvl="0" w:tplc="BA9EDE9C">
      <w:start w:val="5"/>
      <w:numFmt w:val="upperLetter"/>
      <w:lvlText w:val="%1."/>
      <w:lvlJc w:val="left"/>
      <w:pPr>
        <w:ind w:left="1260" w:hanging="360"/>
      </w:pPr>
      <w:rPr>
        <w:rFonts w:hint="default"/>
        <w:b/>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38F3C38"/>
    <w:multiLevelType w:val="hybridMultilevel"/>
    <w:tmpl w:val="03260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70C35"/>
    <w:multiLevelType w:val="hybridMultilevel"/>
    <w:tmpl w:val="4C40B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9F59C4"/>
    <w:multiLevelType w:val="hybridMultilevel"/>
    <w:tmpl w:val="A3E2B47E"/>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B9746D6"/>
    <w:multiLevelType w:val="hybridMultilevel"/>
    <w:tmpl w:val="24727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4D0322"/>
    <w:multiLevelType w:val="hybridMultilevel"/>
    <w:tmpl w:val="5F3C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DB406D"/>
    <w:multiLevelType w:val="hybridMultilevel"/>
    <w:tmpl w:val="2BA826D6"/>
    <w:lvl w:ilvl="0" w:tplc="43BE5AD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B4620A"/>
    <w:multiLevelType w:val="hybridMultilevel"/>
    <w:tmpl w:val="8356FCD6"/>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656DB8"/>
    <w:multiLevelType w:val="hybridMultilevel"/>
    <w:tmpl w:val="99EC715C"/>
    <w:lvl w:ilvl="0" w:tplc="E15665AA">
      <w:start w:val="1"/>
      <w:numFmt w:val="upperRoman"/>
      <w:lvlText w:val="%1&gt;"/>
      <w:lvlJc w:val="left"/>
      <w:pPr>
        <w:ind w:left="1440" w:hanging="72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0A5197"/>
    <w:multiLevelType w:val="hybridMultilevel"/>
    <w:tmpl w:val="03BA30D2"/>
    <w:lvl w:ilvl="0" w:tplc="6ED2F4F0">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B43104"/>
    <w:multiLevelType w:val="hybridMultilevel"/>
    <w:tmpl w:val="D45EC7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654792"/>
    <w:multiLevelType w:val="hybridMultilevel"/>
    <w:tmpl w:val="5944EE32"/>
    <w:lvl w:ilvl="0" w:tplc="10304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9E0E65"/>
    <w:multiLevelType w:val="hybridMultilevel"/>
    <w:tmpl w:val="D21ACEF8"/>
    <w:lvl w:ilvl="0" w:tplc="520CF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66046F"/>
    <w:multiLevelType w:val="hybridMultilevel"/>
    <w:tmpl w:val="EEFE2374"/>
    <w:lvl w:ilvl="0" w:tplc="6D3C1F66">
      <w:start w:val="8"/>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69CA3BA0"/>
    <w:multiLevelType w:val="hybridMultilevel"/>
    <w:tmpl w:val="6896E462"/>
    <w:lvl w:ilvl="0" w:tplc="BE02CD02">
      <w:start w:val="1"/>
      <w:numFmt w:val="upperRoman"/>
      <w:lvlText w:val="%1."/>
      <w:lvlJc w:val="left"/>
      <w:pPr>
        <w:ind w:left="1530" w:hanging="720"/>
      </w:pPr>
      <w:rPr>
        <w:rFonts w:hint="default"/>
        <w:b/>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6D911EC7"/>
    <w:multiLevelType w:val="hybridMultilevel"/>
    <w:tmpl w:val="8A58F8E2"/>
    <w:lvl w:ilvl="0" w:tplc="9EE8A90A">
      <w:start w:val="1"/>
      <w:numFmt w:val="upperRoman"/>
      <w:lvlText w:val="%1&gt;"/>
      <w:lvlJc w:val="left"/>
      <w:pPr>
        <w:ind w:left="810" w:hanging="72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6FE0424B"/>
    <w:multiLevelType w:val="hybridMultilevel"/>
    <w:tmpl w:val="E9A29C6C"/>
    <w:lvl w:ilvl="0" w:tplc="5234E400">
      <w:start w:val="1"/>
      <w:numFmt w:val="upp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4"/>
  </w:num>
  <w:num w:numId="4">
    <w:abstractNumId w:val="9"/>
  </w:num>
  <w:num w:numId="5">
    <w:abstractNumId w:val="3"/>
  </w:num>
  <w:num w:numId="6">
    <w:abstractNumId w:val="7"/>
  </w:num>
  <w:num w:numId="7">
    <w:abstractNumId w:val="8"/>
  </w:num>
  <w:num w:numId="8">
    <w:abstractNumId w:val="18"/>
  </w:num>
  <w:num w:numId="9">
    <w:abstractNumId w:val="11"/>
  </w:num>
  <w:num w:numId="10">
    <w:abstractNumId w:val="15"/>
  </w:num>
  <w:num w:numId="11">
    <w:abstractNumId w:val="5"/>
  </w:num>
  <w:num w:numId="12">
    <w:abstractNumId w:val="14"/>
  </w:num>
  <w:num w:numId="13">
    <w:abstractNumId w:val="13"/>
  </w:num>
  <w:num w:numId="14">
    <w:abstractNumId w:val="0"/>
  </w:num>
  <w:num w:numId="15">
    <w:abstractNumId w:val="10"/>
  </w:num>
  <w:num w:numId="16">
    <w:abstractNumId w:val="2"/>
  </w:num>
  <w:num w:numId="17">
    <w:abstractNumId w:val="17"/>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A"/>
    <w:rsid w:val="00025C77"/>
    <w:rsid w:val="00034187"/>
    <w:rsid w:val="00063316"/>
    <w:rsid w:val="00072E6C"/>
    <w:rsid w:val="00091DEE"/>
    <w:rsid w:val="000A1F38"/>
    <w:rsid w:val="000A5F2C"/>
    <w:rsid w:val="000F64E3"/>
    <w:rsid w:val="00110A13"/>
    <w:rsid w:val="00126CD7"/>
    <w:rsid w:val="001510BF"/>
    <w:rsid w:val="00152407"/>
    <w:rsid w:val="001574E5"/>
    <w:rsid w:val="001840A6"/>
    <w:rsid w:val="00194E32"/>
    <w:rsid w:val="00196E73"/>
    <w:rsid w:val="001E78C5"/>
    <w:rsid w:val="001F08A4"/>
    <w:rsid w:val="001F7830"/>
    <w:rsid w:val="00233D00"/>
    <w:rsid w:val="00246FE7"/>
    <w:rsid w:val="00275BD5"/>
    <w:rsid w:val="002A663C"/>
    <w:rsid w:val="002B7D1E"/>
    <w:rsid w:val="002D1C7C"/>
    <w:rsid w:val="002E4C5F"/>
    <w:rsid w:val="002F394C"/>
    <w:rsid w:val="003062B4"/>
    <w:rsid w:val="00323EEA"/>
    <w:rsid w:val="003307FD"/>
    <w:rsid w:val="00335B0E"/>
    <w:rsid w:val="0038053E"/>
    <w:rsid w:val="0038447E"/>
    <w:rsid w:val="003A0C44"/>
    <w:rsid w:val="003A792B"/>
    <w:rsid w:val="003B61D3"/>
    <w:rsid w:val="003C1697"/>
    <w:rsid w:val="003D1D61"/>
    <w:rsid w:val="003E29FB"/>
    <w:rsid w:val="003E7A82"/>
    <w:rsid w:val="00400846"/>
    <w:rsid w:val="00403826"/>
    <w:rsid w:val="00417FFC"/>
    <w:rsid w:val="004200C4"/>
    <w:rsid w:val="00430BCC"/>
    <w:rsid w:val="004647D3"/>
    <w:rsid w:val="004804DC"/>
    <w:rsid w:val="00480D52"/>
    <w:rsid w:val="0048718D"/>
    <w:rsid w:val="00490E67"/>
    <w:rsid w:val="004A4A2A"/>
    <w:rsid w:val="004A554B"/>
    <w:rsid w:val="004B51BD"/>
    <w:rsid w:val="004F089F"/>
    <w:rsid w:val="00505712"/>
    <w:rsid w:val="00505AEF"/>
    <w:rsid w:val="00543879"/>
    <w:rsid w:val="0056291B"/>
    <w:rsid w:val="0056447F"/>
    <w:rsid w:val="00564F9F"/>
    <w:rsid w:val="005A59EC"/>
    <w:rsid w:val="005B1335"/>
    <w:rsid w:val="005B2D4B"/>
    <w:rsid w:val="005C0232"/>
    <w:rsid w:val="005D4BBA"/>
    <w:rsid w:val="0060607B"/>
    <w:rsid w:val="0061736A"/>
    <w:rsid w:val="0066041A"/>
    <w:rsid w:val="00690DF8"/>
    <w:rsid w:val="006A4978"/>
    <w:rsid w:val="006A4BE0"/>
    <w:rsid w:val="006D0717"/>
    <w:rsid w:val="00722647"/>
    <w:rsid w:val="00723186"/>
    <w:rsid w:val="0073388F"/>
    <w:rsid w:val="00761209"/>
    <w:rsid w:val="00774A33"/>
    <w:rsid w:val="007A489E"/>
    <w:rsid w:val="007A5095"/>
    <w:rsid w:val="007C4868"/>
    <w:rsid w:val="007D4130"/>
    <w:rsid w:val="007F456D"/>
    <w:rsid w:val="0082597C"/>
    <w:rsid w:val="008305BC"/>
    <w:rsid w:val="00830C9F"/>
    <w:rsid w:val="00871C74"/>
    <w:rsid w:val="008777C7"/>
    <w:rsid w:val="008812EC"/>
    <w:rsid w:val="008A1B73"/>
    <w:rsid w:val="008A2548"/>
    <w:rsid w:val="008B0BBB"/>
    <w:rsid w:val="008B512E"/>
    <w:rsid w:val="008B5CCB"/>
    <w:rsid w:val="008C18CE"/>
    <w:rsid w:val="008C6947"/>
    <w:rsid w:val="00901946"/>
    <w:rsid w:val="009259ED"/>
    <w:rsid w:val="00943F58"/>
    <w:rsid w:val="009673E5"/>
    <w:rsid w:val="00986905"/>
    <w:rsid w:val="009876CA"/>
    <w:rsid w:val="00987BD8"/>
    <w:rsid w:val="00991C9F"/>
    <w:rsid w:val="009A3325"/>
    <w:rsid w:val="009A7E63"/>
    <w:rsid w:val="009A7EA2"/>
    <w:rsid w:val="009B00C0"/>
    <w:rsid w:val="009C4F5A"/>
    <w:rsid w:val="009C6B3A"/>
    <w:rsid w:val="00A01FBE"/>
    <w:rsid w:val="00A136C7"/>
    <w:rsid w:val="00A41215"/>
    <w:rsid w:val="00A50440"/>
    <w:rsid w:val="00A518E0"/>
    <w:rsid w:val="00A753F3"/>
    <w:rsid w:val="00A75639"/>
    <w:rsid w:val="00A76BAD"/>
    <w:rsid w:val="00A876BD"/>
    <w:rsid w:val="00AA43FC"/>
    <w:rsid w:val="00B6016F"/>
    <w:rsid w:val="00B745C8"/>
    <w:rsid w:val="00B930FA"/>
    <w:rsid w:val="00BD3C5F"/>
    <w:rsid w:val="00BF75A4"/>
    <w:rsid w:val="00C028FD"/>
    <w:rsid w:val="00C03D31"/>
    <w:rsid w:val="00C2252F"/>
    <w:rsid w:val="00C3249E"/>
    <w:rsid w:val="00C36D88"/>
    <w:rsid w:val="00C764A3"/>
    <w:rsid w:val="00CA791F"/>
    <w:rsid w:val="00CE54A9"/>
    <w:rsid w:val="00CE731E"/>
    <w:rsid w:val="00CF7E83"/>
    <w:rsid w:val="00D24867"/>
    <w:rsid w:val="00D31AB1"/>
    <w:rsid w:val="00D55614"/>
    <w:rsid w:val="00D9241F"/>
    <w:rsid w:val="00DB2187"/>
    <w:rsid w:val="00DD6240"/>
    <w:rsid w:val="00DE7A3B"/>
    <w:rsid w:val="00E03FD4"/>
    <w:rsid w:val="00E05D15"/>
    <w:rsid w:val="00E43F0B"/>
    <w:rsid w:val="00E631B3"/>
    <w:rsid w:val="00E74E4E"/>
    <w:rsid w:val="00E75D15"/>
    <w:rsid w:val="00E84C3A"/>
    <w:rsid w:val="00E968F1"/>
    <w:rsid w:val="00EA1DAA"/>
    <w:rsid w:val="00EA5812"/>
    <w:rsid w:val="00EA5B94"/>
    <w:rsid w:val="00EB15E4"/>
    <w:rsid w:val="00EB5A39"/>
    <w:rsid w:val="00ED2F94"/>
    <w:rsid w:val="00EE5822"/>
    <w:rsid w:val="00EF1052"/>
    <w:rsid w:val="00F02706"/>
    <w:rsid w:val="00F30593"/>
    <w:rsid w:val="00F55402"/>
    <w:rsid w:val="00F67304"/>
    <w:rsid w:val="00F70CFA"/>
    <w:rsid w:val="00F72201"/>
    <w:rsid w:val="00FC55F2"/>
    <w:rsid w:val="00FC66A5"/>
    <w:rsid w:val="00FE0EE4"/>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1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BE0"/>
    <w:pPr>
      <w:ind w:left="720"/>
      <w:contextualSpacing/>
    </w:pPr>
  </w:style>
  <w:style w:type="character" w:customStyle="1" w:styleId="Heading1Char">
    <w:name w:val="Heading 1 Char"/>
    <w:basedOn w:val="DefaultParagraphFont"/>
    <w:link w:val="Heading1"/>
    <w:uiPriority w:val="9"/>
    <w:rsid w:val="00EF105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C5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F2"/>
    <w:rPr>
      <w:rFonts w:ascii="Tahoma" w:hAnsi="Tahoma" w:cs="Tahoma"/>
      <w:sz w:val="16"/>
      <w:szCs w:val="16"/>
    </w:rPr>
  </w:style>
  <w:style w:type="character" w:styleId="Hyperlink">
    <w:name w:val="Hyperlink"/>
    <w:basedOn w:val="DefaultParagraphFont"/>
    <w:uiPriority w:val="99"/>
    <w:unhideWhenUsed/>
    <w:rsid w:val="00B745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1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BE0"/>
    <w:pPr>
      <w:ind w:left="720"/>
      <w:contextualSpacing/>
    </w:pPr>
  </w:style>
  <w:style w:type="character" w:customStyle="1" w:styleId="Heading1Char">
    <w:name w:val="Heading 1 Char"/>
    <w:basedOn w:val="DefaultParagraphFont"/>
    <w:link w:val="Heading1"/>
    <w:uiPriority w:val="9"/>
    <w:rsid w:val="00EF105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C5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5F2"/>
    <w:rPr>
      <w:rFonts w:ascii="Tahoma" w:hAnsi="Tahoma" w:cs="Tahoma"/>
      <w:sz w:val="16"/>
      <w:szCs w:val="16"/>
    </w:rPr>
  </w:style>
  <w:style w:type="character" w:styleId="Hyperlink">
    <w:name w:val="Hyperlink"/>
    <w:basedOn w:val="DefaultParagraphFont"/>
    <w:uiPriority w:val="99"/>
    <w:unhideWhenUsed/>
    <w:rsid w:val="00B745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A4803-31B1-4736-AF7F-76FE8438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lorac_411</dc:creator>
  <cp:lastModifiedBy>lorac_411</cp:lastModifiedBy>
  <cp:revision>6</cp:revision>
  <cp:lastPrinted>2012-01-22T23:08:00Z</cp:lastPrinted>
  <dcterms:created xsi:type="dcterms:W3CDTF">2012-03-09T21:35:00Z</dcterms:created>
  <dcterms:modified xsi:type="dcterms:W3CDTF">2012-03-09T23:31:00Z</dcterms:modified>
</cp:coreProperties>
</file>